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880.0" w:type="dxa"/>
        <w:jc w:val="left"/>
        <w:tblInd w:w="0.0" w:type="dxa"/>
        <w:tblLayout w:type="fixed"/>
        <w:tblLook w:val="0400"/>
      </w:tblPr>
      <w:tblGrid>
        <w:gridCol w:w="4457"/>
        <w:gridCol w:w="1680"/>
        <w:gridCol w:w="960"/>
        <w:gridCol w:w="1023"/>
        <w:gridCol w:w="1460"/>
        <w:gridCol w:w="1300"/>
        <w:tblGridChange w:id="0">
          <w:tblGrid>
            <w:gridCol w:w="4457"/>
            <w:gridCol w:w="1680"/>
            <w:gridCol w:w="960"/>
            <w:gridCol w:w="1023"/>
            <w:gridCol w:w="1460"/>
            <w:gridCol w:w="1300"/>
          </w:tblGrid>
        </w:tblGridChange>
      </w:tblGrid>
      <w:tr>
        <w:trPr>
          <w:trHeight w:val="340" w:hRule="atLeast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9900" w:val="clear"/>
            <w:vAlign w:val="bottom"/>
          </w:tcPr>
          <w:p w:rsidR="00000000" w:rsidDel="00000000" w:rsidP="00000000" w:rsidRDefault="00000000" w:rsidRPr="00000000" w14:paraId="00000002">
            <w:pPr>
              <w:spacing w:after="0" w:line="240" w:lineRule="auto"/>
              <w:jc w:val="center"/>
              <w:rPr>
                <w:rFonts w:ascii="Arial" w:cs="Arial" w:eastAsia="Arial" w:hAnsi="Arial"/>
                <w:b w:val="1"/>
                <w:sz w:val="28"/>
                <w:szCs w:val="28"/>
                <w:u w:val="singl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28"/>
                <w:szCs w:val="28"/>
                <w:u w:val="single"/>
                <w:rtl w:val="0"/>
              </w:rPr>
              <w:t xml:space="preserve">Gastos Agosto 2019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03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04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05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06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07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280" w:hRule="atLeast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08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cc00" w:val="clear"/>
            <w:vAlign w:val="bottom"/>
          </w:tcPr>
          <w:p w:rsidR="00000000" w:rsidDel="00000000" w:rsidP="00000000" w:rsidRDefault="00000000" w:rsidRPr="00000000" w14:paraId="00000009">
            <w:pPr>
              <w:spacing w:after="0" w:line="240" w:lineRule="auto"/>
              <w:jc w:val="center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SUB-TOTAL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cc00" w:val="clear"/>
            <w:vAlign w:val="bottom"/>
          </w:tcPr>
          <w:p w:rsidR="00000000" w:rsidDel="00000000" w:rsidP="00000000" w:rsidRDefault="00000000" w:rsidRPr="00000000" w14:paraId="0000000A">
            <w:pPr>
              <w:spacing w:after="0" w:line="240" w:lineRule="auto"/>
              <w:jc w:val="center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IVA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cc00" w:val="clear"/>
            <w:vAlign w:val="bottom"/>
          </w:tcPr>
          <w:p w:rsidR="00000000" w:rsidDel="00000000" w:rsidP="00000000" w:rsidRDefault="00000000" w:rsidRPr="00000000" w14:paraId="0000000B">
            <w:pPr>
              <w:spacing w:after="0" w:line="240" w:lineRule="auto"/>
              <w:jc w:val="center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FOVIAL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cc00" w:val="clear"/>
            <w:vAlign w:val="bottom"/>
          </w:tcPr>
          <w:p w:rsidR="00000000" w:rsidDel="00000000" w:rsidP="00000000" w:rsidRDefault="00000000" w:rsidRPr="00000000" w14:paraId="0000000C">
            <w:pPr>
              <w:spacing w:after="0" w:line="240" w:lineRule="auto"/>
              <w:jc w:val="center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COTRANS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cc00" w:val="clear"/>
            <w:vAlign w:val="bottom"/>
          </w:tcPr>
          <w:p w:rsidR="00000000" w:rsidDel="00000000" w:rsidP="00000000" w:rsidRDefault="00000000" w:rsidRPr="00000000" w14:paraId="0000000D">
            <w:pPr>
              <w:spacing w:after="0" w:line="240" w:lineRule="auto"/>
              <w:jc w:val="center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TOTAL</w:t>
            </w:r>
          </w:p>
        </w:tc>
      </w:tr>
      <w:tr>
        <w:trPr>
          <w:trHeight w:val="280" w:hRule="atLeast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cc99" w:val="clear"/>
            <w:vAlign w:val="bottom"/>
          </w:tcPr>
          <w:p w:rsidR="00000000" w:rsidDel="00000000" w:rsidP="00000000" w:rsidRDefault="00000000" w:rsidRPr="00000000" w14:paraId="0000000E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0F">
            <w:pPr>
              <w:spacing w:after="0" w:line="240" w:lineRule="auto"/>
              <w:jc w:val="center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10">
            <w:pPr>
              <w:spacing w:after="0" w:line="240" w:lineRule="auto"/>
              <w:jc w:val="center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11">
            <w:pPr>
              <w:spacing w:after="0" w:line="240" w:lineRule="auto"/>
              <w:jc w:val="center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12">
            <w:pPr>
              <w:spacing w:after="0" w:line="240" w:lineRule="auto"/>
              <w:jc w:val="center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13">
            <w:pPr>
              <w:spacing w:after="0" w:line="240" w:lineRule="auto"/>
              <w:jc w:val="center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280" w:hRule="atLeast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cc99" w:val="clear"/>
            <w:vAlign w:val="bottom"/>
          </w:tcPr>
          <w:p w:rsidR="00000000" w:rsidDel="00000000" w:rsidP="00000000" w:rsidRDefault="00000000" w:rsidRPr="00000000" w14:paraId="00000014">
            <w:pPr>
              <w:spacing w:after="0" w:line="240" w:lineRule="auto"/>
              <w:jc w:val="center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C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15">
            <w:pPr>
              <w:spacing w:after="0" w:line="240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15.98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16">
            <w:pPr>
              <w:spacing w:after="0" w:line="240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2.07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17">
            <w:pPr>
              <w:spacing w:after="0" w:line="240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1.32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18">
            <w:pPr>
              <w:spacing w:after="0" w:line="240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0.66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19">
            <w:pPr>
              <w:spacing w:after="0" w:line="240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20</w:t>
            </w:r>
          </w:p>
        </w:tc>
      </w:tr>
      <w:tr>
        <w:trPr>
          <w:trHeight w:val="280" w:hRule="atLeast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cc99" w:val="clear"/>
            <w:vAlign w:val="bottom"/>
          </w:tcPr>
          <w:p w:rsidR="00000000" w:rsidDel="00000000" w:rsidP="00000000" w:rsidRDefault="00000000" w:rsidRPr="00000000" w14:paraId="0000001A">
            <w:pPr>
              <w:spacing w:after="0" w:line="240" w:lineRule="auto"/>
              <w:jc w:val="center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O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1B">
            <w:pPr>
              <w:spacing w:after="0" w:line="240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15.98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1C">
            <w:pPr>
              <w:spacing w:after="0" w:line="240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2.07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1D">
            <w:pPr>
              <w:spacing w:after="0" w:line="240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1.32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1E">
            <w:pPr>
              <w:spacing w:after="0" w:line="240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0.66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1F">
            <w:pPr>
              <w:spacing w:after="0" w:line="240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20</w:t>
            </w:r>
          </w:p>
        </w:tc>
      </w:tr>
      <w:tr>
        <w:trPr>
          <w:trHeight w:val="280" w:hRule="atLeast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cc99" w:val="clear"/>
            <w:vAlign w:val="bottom"/>
          </w:tcPr>
          <w:p w:rsidR="00000000" w:rsidDel="00000000" w:rsidP="00000000" w:rsidRDefault="00000000" w:rsidRPr="00000000" w14:paraId="00000020">
            <w:pPr>
              <w:spacing w:after="0" w:line="240" w:lineRule="auto"/>
              <w:jc w:val="center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M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21">
            <w:pPr>
              <w:spacing w:after="0"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22">
            <w:pPr>
              <w:spacing w:after="0"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2.08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23">
            <w:pPr>
              <w:spacing w:after="0"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1.28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24">
            <w:pPr>
              <w:spacing w:after="0"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0.64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25">
            <w:pPr>
              <w:spacing w:after="0"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20</w:t>
            </w:r>
          </w:p>
        </w:tc>
      </w:tr>
      <w:tr>
        <w:trPr>
          <w:trHeight w:val="280" w:hRule="atLeast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cc99" w:val="clear"/>
            <w:vAlign w:val="bottom"/>
          </w:tcPr>
          <w:p w:rsidR="00000000" w:rsidDel="00000000" w:rsidP="00000000" w:rsidRDefault="00000000" w:rsidRPr="00000000" w14:paraId="00000026">
            <w:pPr>
              <w:spacing w:after="0" w:line="240" w:lineRule="auto"/>
              <w:jc w:val="center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B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27">
            <w:pPr>
              <w:spacing w:after="0"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28">
            <w:pPr>
              <w:spacing w:after="0"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1.56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29">
            <w:pPr>
              <w:spacing w:after="0"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0.96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2A">
            <w:pPr>
              <w:spacing w:after="0"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0.48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2B">
            <w:pPr>
              <w:spacing w:after="0"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15</w:t>
            </w:r>
          </w:p>
        </w:tc>
      </w:tr>
      <w:tr>
        <w:trPr>
          <w:trHeight w:val="280" w:hRule="atLeast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cc99" w:val="clear"/>
            <w:vAlign w:val="bottom"/>
          </w:tcPr>
          <w:p w:rsidR="00000000" w:rsidDel="00000000" w:rsidP="00000000" w:rsidRDefault="00000000" w:rsidRPr="00000000" w14:paraId="0000002C">
            <w:pPr>
              <w:spacing w:after="0" w:line="240" w:lineRule="auto"/>
              <w:jc w:val="center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U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2D">
            <w:pPr>
              <w:spacing w:after="0"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18.14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2E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2.09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2F">
            <w:pPr>
              <w:spacing w:after="0"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1.24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30">
            <w:pPr>
              <w:spacing w:after="0"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0.62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31">
            <w:pPr>
              <w:spacing w:after="0"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20</w:t>
            </w:r>
          </w:p>
        </w:tc>
      </w:tr>
      <w:tr>
        <w:trPr>
          <w:trHeight w:val="280" w:hRule="atLeast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cc99" w:val="clear"/>
            <w:vAlign w:val="bottom"/>
          </w:tcPr>
          <w:p w:rsidR="00000000" w:rsidDel="00000000" w:rsidP="00000000" w:rsidRDefault="00000000" w:rsidRPr="00000000" w14:paraId="00000032">
            <w:pPr>
              <w:spacing w:after="0" w:line="240" w:lineRule="auto"/>
              <w:jc w:val="center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33">
            <w:pPr>
              <w:spacing w:after="0"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8.09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34">
            <w:pPr>
              <w:spacing w:after="0"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1.05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35">
            <w:pPr>
              <w:spacing w:after="0"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0.57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36">
            <w:pPr>
              <w:spacing w:after="0"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0.29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37">
            <w:pPr>
              <w:spacing w:after="0"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10</w:t>
            </w:r>
          </w:p>
        </w:tc>
      </w:tr>
      <w:tr>
        <w:trPr>
          <w:trHeight w:val="280" w:hRule="atLeast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cc99" w:val="clear"/>
            <w:vAlign w:val="bottom"/>
          </w:tcPr>
          <w:p w:rsidR="00000000" w:rsidDel="00000000" w:rsidP="00000000" w:rsidRDefault="00000000" w:rsidRPr="00000000" w14:paraId="00000038">
            <w:pPr>
              <w:spacing w:after="0" w:line="240" w:lineRule="auto"/>
              <w:jc w:val="center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39">
            <w:pPr>
              <w:spacing w:after="0"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3A">
            <w:pPr>
              <w:spacing w:after="0"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1.56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3B">
            <w:pPr>
              <w:spacing w:after="0"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0.96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3C">
            <w:pPr>
              <w:spacing w:after="0"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0.48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3D">
            <w:pPr>
              <w:spacing w:after="0"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15</w:t>
            </w:r>
          </w:p>
        </w:tc>
      </w:tr>
      <w:tr>
        <w:trPr>
          <w:trHeight w:val="280" w:hRule="atLeast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cc99" w:val="clear"/>
            <w:vAlign w:val="bottom"/>
          </w:tcPr>
          <w:p w:rsidR="00000000" w:rsidDel="00000000" w:rsidP="00000000" w:rsidRDefault="00000000" w:rsidRPr="00000000" w14:paraId="0000003E">
            <w:pPr>
              <w:spacing w:after="0" w:line="240" w:lineRule="auto"/>
              <w:jc w:val="center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3F">
            <w:pPr>
              <w:spacing w:after="0"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4.81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40">
            <w:pPr>
              <w:spacing w:after="0"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0.62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41">
            <w:pPr>
              <w:spacing w:after="0"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0.38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42">
            <w:pPr>
              <w:spacing w:after="0"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0.19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43">
            <w:pPr>
              <w:spacing w:after="0"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6</w:t>
            </w:r>
          </w:p>
        </w:tc>
      </w:tr>
      <w:tr>
        <w:trPr>
          <w:trHeight w:val="280" w:hRule="atLeast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cc99" w:val="clear"/>
            <w:vAlign w:val="bottom"/>
          </w:tcPr>
          <w:p w:rsidR="00000000" w:rsidDel="00000000" w:rsidP="00000000" w:rsidRDefault="00000000" w:rsidRPr="00000000" w14:paraId="00000044">
            <w:pPr>
              <w:spacing w:after="0" w:line="240" w:lineRule="auto"/>
              <w:jc w:val="center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B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45">
            <w:pPr>
              <w:spacing w:after="0"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46">
            <w:pPr>
              <w:spacing w:after="0"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2.08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47">
            <w:pPr>
              <w:spacing w:after="0"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1.28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48">
            <w:pPr>
              <w:spacing w:after="0"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0.64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49">
            <w:pPr>
              <w:spacing w:after="0"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20</w:t>
            </w:r>
          </w:p>
        </w:tc>
      </w:tr>
      <w:tr>
        <w:trPr>
          <w:trHeight w:val="280" w:hRule="atLeast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cc99" w:val="clear"/>
            <w:vAlign w:val="bottom"/>
          </w:tcPr>
          <w:p w:rsidR="00000000" w:rsidDel="00000000" w:rsidP="00000000" w:rsidRDefault="00000000" w:rsidRPr="00000000" w14:paraId="0000004A">
            <w:pPr>
              <w:spacing w:after="0" w:line="240" w:lineRule="auto"/>
              <w:jc w:val="center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L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4B">
            <w:pPr>
              <w:spacing w:after="0"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4C">
            <w:pPr>
              <w:spacing w:after="0"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1.56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4D">
            <w:pPr>
              <w:spacing w:after="0"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0.96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4E">
            <w:pPr>
              <w:spacing w:after="0"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0.48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4F">
            <w:pPr>
              <w:spacing w:after="0"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15</w:t>
            </w:r>
          </w:p>
        </w:tc>
      </w:tr>
      <w:tr>
        <w:trPr>
          <w:trHeight w:val="280" w:hRule="atLeast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cc99" w:val="clear"/>
            <w:vAlign w:val="bottom"/>
          </w:tcPr>
          <w:p w:rsidR="00000000" w:rsidDel="00000000" w:rsidP="00000000" w:rsidRDefault="00000000" w:rsidRPr="00000000" w14:paraId="00000050">
            <w:pPr>
              <w:spacing w:after="0" w:line="240" w:lineRule="auto"/>
              <w:jc w:val="center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51">
            <w:pPr>
              <w:spacing w:after="0"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52">
            <w:pPr>
              <w:spacing w:after="0"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1.04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53">
            <w:pPr>
              <w:spacing w:after="0"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0.64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54">
            <w:pPr>
              <w:spacing w:after="0"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0.32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55">
            <w:pPr>
              <w:spacing w:after="0"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10</w:t>
            </w:r>
          </w:p>
        </w:tc>
      </w:tr>
      <w:tr>
        <w:trPr>
          <w:trHeight w:val="280" w:hRule="atLeast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cc99" w:val="clear"/>
            <w:vAlign w:val="bottom"/>
          </w:tcPr>
          <w:p w:rsidR="00000000" w:rsidDel="00000000" w:rsidP="00000000" w:rsidRDefault="00000000" w:rsidRPr="00000000" w14:paraId="00000056">
            <w:pPr>
              <w:spacing w:after="0" w:line="240" w:lineRule="auto"/>
              <w:jc w:val="center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57">
            <w:pPr>
              <w:spacing w:after="0"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58">
            <w:pPr>
              <w:spacing w:after="0"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2.08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59">
            <w:pPr>
              <w:spacing w:after="0"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1.28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5A">
            <w:pPr>
              <w:spacing w:after="0"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0.64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5B">
            <w:pPr>
              <w:spacing w:after="0"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20</w:t>
            </w:r>
          </w:p>
        </w:tc>
      </w:tr>
      <w:tr>
        <w:trPr>
          <w:trHeight w:val="300" w:hRule="atLeast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5C">
            <w:pPr>
              <w:spacing w:after="0"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5D">
            <w:pPr>
              <w:spacing w:after="0"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5E">
            <w:pPr>
              <w:spacing w:after="0"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5F">
            <w:pPr>
              <w:spacing w:after="0"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60">
            <w:pPr>
              <w:spacing w:after="0"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61">
            <w:pPr>
              <w:spacing w:after="0"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300" w:hRule="atLeast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0" w:val="nil"/>
            </w:tcBorders>
            <w:shd w:fill="ffff00" w:val="clear"/>
            <w:vAlign w:val="bottom"/>
          </w:tcPr>
          <w:p w:rsidR="00000000" w:rsidDel="00000000" w:rsidP="00000000" w:rsidRDefault="00000000" w:rsidRPr="00000000" w14:paraId="00000062">
            <w:pPr>
              <w:spacing w:after="0" w:line="240" w:lineRule="auto"/>
              <w:jc w:val="right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Sumas Totales =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0" w:val="nil"/>
            </w:tcBorders>
            <w:shd w:fill="ffff00" w:val="clear"/>
            <w:vAlign w:val="bottom"/>
          </w:tcPr>
          <w:p w:rsidR="00000000" w:rsidDel="00000000" w:rsidP="00000000" w:rsidRDefault="00000000" w:rsidRPr="00000000" w14:paraId="00000063">
            <w:pPr>
              <w:spacing w:after="0" w:line="240" w:lineRule="auto"/>
              <w:jc w:val="center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155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0" w:val="nil"/>
            </w:tcBorders>
            <w:shd w:fill="ffff00" w:val="clear"/>
            <w:vAlign w:val="bottom"/>
          </w:tcPr>
          <w:p w:rsidR="00000000" w:rsidDel="00000000" w:rsidP="00000000" w:rsidRDefault="00000000" w:rsidRPr="00000000" w14:paraId="00000064">
            <w:pPr>
              <w:spacing w:after="0" w:line="240" w:lineRule="auto"/>
              <w:jc w:val="center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19.86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0" w:val="nil"/>
            </w:tcBorders>
            <w:shd w:fill="ffff00" w:val="clear"/>
            <w:vAlign w:val="bottom"/>
          </w:tcPr>
          <w:p w:rsidR="00000000" w:rsidDel="00000000" w:rsidP="00000000" w:rsidRDefault="00000000" w:rsidRPr="00000000" w14:paraId="00000065">
            <w:pPr>
              <w:spacing w:after="0" w:line="240" w:lineRule="auto"/>
              <w:jc w:val="center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12.19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0" w:val="nil"/>
            </w:tcBorders>
            <w:shd w:fill="ffff00" w:val="clear"/>
            <w:vAlign w:val="bottom"/>
          </w:tcPr>
          <w:p w:rsidR="00000000" w:rsidDel="00000000" w:rsidP="00000000" w:rsidRDefault="00000000" w:rsidRPr="00000000" w14:paraId="00000066">
            <w:pPr>
              <w:spacing w:after="0" w:line="240" w:lineRule="auto"/>
              <w:jc w:val="center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6.1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0" w:val="nil"/>
            </w:tcBorders>
            <w:shd w:fill="ffff00" w:val="clear"/>
            <w:vAlign w:val="bottom"/>
          </w:tcPr>
          <w:p w:rsidR="00000000" w:rsidDel="00000000" w:rsidP="00000000" w:rsidRDefault="00000000" w:rsidRPr="00000000" w14:paraId="00000067">
            <w:pPr>
              <w:spacing w:after="0" w:line="240" w:lineRule="auto"/>
              <w:jc w:val="center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191</w:t>
            </w:r>
          </w:p>
        </w:tc>
      </w:tr>
      <w:tr>
        <w:trPr>
          <w:trHeight w:val="280" w:hRule="atLeast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68">
            <w:pPr>
              <w:spacing w:after="0"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69">
            <w:pPr>
              <w:spacing w:after="0"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6A">
            <w:pPr>
              <w:spacing w:after="0"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6B">
            <w:pPr>
              <w:spacing w:after="0"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6C">
            <w:pPr>
              <w:spacing w:after="0"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6D">
            <w:pPr>
              <w:spacing w:after="0"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280" w:hRule="atLeast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6E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6F">
            <w:pPr>
              <w:spacing w:after="0"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70">
            <w:pPr>
              <w:spacing w:after="0"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71">
            <w:pPr>
              <w:spacing w:after="0"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72">
            <w:pPr>
              <w:spacing w:after="0"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73">
            <w:pPr>
              <w:spacing w:after="0"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340" w:hRule="atLeast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9900" w:val="clear"/>
            <w:vAlign w:val="bottom"/>
          </w:tcPr>
          <w:p w:rsidR="00000000" w:rsidDel="00000000" w:rsidP="00000000" w:rsidRDefault="00000000" w:rsidRPr="00000000" w14:paraId="00000074">
            <w:pPr>
              <w:spacing w:after="0" w:line="240" w:lineRule="auto"/>
              <w:jc w:val="center"/>
              <w:rPr>
                <w:rFonts w:ascii="Arial" w:cs="Arial" w:eastAsia="Arial" w:hAnsi="Arial"/>
                <w:b w:val="1"/>
                <w:sz w:val="28"/>
                <w:szCs w:val="28"/>
                <w:u w:val="singl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28"/>
                <w:szCs w:val="28"/>
                <w:u w:val="single"/>
                <w:rtl w:val="0"/>
              </w:rPr>
              <w:t xml:space="preserve">Ventas Agosto 2019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75">
            <w:pPr>
              <w:spacing w:after="0"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76">
            <w:pPr>
              <w:spacing w:after="0"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77">
            <w:pPr>
              <w:spacing w:after="0"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78">
            <w:pPr>
              <w:spacing w:after="0"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79">
            <w:pPr>
              <w:spacing w:after="0"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280" w:hRule="atLeast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7A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7B">
            <w:pPr>
              <w:spacing w:after="0"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7C">
            <w:pPr>
              <w:spacing w:after="0"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7D">
            <w:pPr>
              <w:spacing w:after="0"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7E">
            <w:pPr>
              <w:spacing w:after="0"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7F">
            <w:pPr>
              <w:spacing w:after="0"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280" w:hRule="atLeast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cc00" w:val="clear"/>
            <w:vAlign w:val="bottom"/>
          </w:tcPr>
          <w:p w:rsidR="00000000" w:rsidDel="00000000" w:rsidP="00000000" w:rsidRDefault="00000000" w:rsidRPr="00000000" w14:paraId="00000080">
            <w:pPr>
              <w:spacing w:after="0" w:line="240" w:lineRule="auto"/>
              <w:jc w:val="center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C  L  I  E  N  T  E  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cc00" w:val="clear"/>
            <w:vAlign w:val="bottom"/>
          </w:tcPr>
          <w:p w:rsidR="00000000" w:rsidDel="00000000" w:rsidP="00000000" w:rsidRDefault="00000000" w:rsidRPr="00000000" w14:paraId="00000081">
            <w:pPr>
              <w:spacing w:after="0" w:line="240" w:lineRule="auto"/>
              <w:jc w:val="center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C.F. Nº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cc00" w:val="clear"/>
            <w:vAlign w:val="bottom"/>
          </w:tcPr>
          <w:p w:rsidR="00000000" w:rsidDel="00000000" w:rsidP="00000000" w:rsidRDefault="00000000" w:rsidRPr="00000000" w14:paraId="00000082">
            <w:pPr>
              <w:spacing w:after="0" w:line="240" w:lineRule="auto"/>
              <w:jc w:val="center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Ventas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cc00" w:val="clear"/>
            <w:vAlign w:val="bottom"/>
          </w:tcPr>
          <w:p w:rsidR="00000000" w:rsidDel="00000000" w:rsidP="00000000" w:rsidRDefault="00000000" w:rsidRPr="00000000" w14:paraId="00000083">
            <w:pPr>
              <w:spacing w:after="0" w:line="240" w:lineRule="auto"/>
              <w:jc w:val="center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IVA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cc00" w:val="clear"/>
            <w:vAlign w:val="bottom"/>
          </w:tcPr>
          <w:p w:rsidR="00000000" w:rsidDel="00000000" w:rsidP="00000000" w:rsidRDefault="00000000" w:rsidRPr="00000000" w14:paraId="00000084">
            <w:pPr>
              <w:spacing w:after="0" w:line="240" w:lineRule="auto"/>
              <w:jc w:val="center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% Retenido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cc00" w:val="clear"/>
            <w:vAlign w:val="bottom"/>
          </w:tcPr>
          <w:p w:rsidR="00000000" w:rsidDel="00000000" w:rsidP="00000000" w:rsidRDefault="00000000" w:rsidRPr="00000000" w14:paraId="00000085">
            <w:pPr>
              <w:spacing w:after="0" w:line="240" w:lineRule="auto"/>
              <w:jc w:val="center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TOTALES</w:t>
            </w:r>
          </w:p>
        </w:tc>
      </w:tr>
      <w:tr>
        <w:trPr>
          <w:trHeight w:val="280" w:hRule="atLeast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86">
            <w:pPr>
              <w:spacing w:after="0"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87">
            <w:pPr>
              <w:spacing w:after="0" w:line="240" w:lineRule="auto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88">
            <w:pPr>
              <w:spacing w:after="0" w:line="240" w:lineRule="auto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89">
            <w:pPr>
              <w:spacing w:after="0" w:line="240" w:lineRule="auto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8A">
            <w:pPr>
              <w:spacing w:after="0" w:line="240" w:lineRule="auto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8B">
            <w:pPr>
              <w:spacing w:after="0" w:line="240" w:lineRule="auto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300" w:hRule="atLeast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8C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8D">
            <w:pPr>
              <w:spacing w:after="0"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8E">
            <w:pPr>
              <w:spacing w:after="0" w:line="240" w:lineRule="auto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8F">
            <w:pPr>
              <w:spacing w:after="0" w:line="240" w:lineRule="auto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90">
            <w:pPr>
              <w:spacing w:after="0" w:line="240" w:lineRule="auto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91">
            <w:pPr>
              <w:spacing w:after="0" w:line="240" w:lineRule="auto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300" w:hRule="atLeast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0" w:val="nil"/>
            </w:tcBorders>
            <w:shd w:fill="ffff00" w:val="clear"/>
            <w:vAlign w:val="bottom"/>
          </w:tcPr>
          <w:p w:rsidR="00000000" w:rsidDel="00000000" w:rsidP="00000000" w:rsidRDefault="00000000" w:rsidRPr="00000000" w14:paraId="00000092">
            <w:pPr>
              <w:spacing w:after="0" w:line="240" w:lineRule="auto"/>
              <w:jc w:val="right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Sumas Totales =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0" w:val="nil"/>
            </w:tcBorders>
            <w:shd w:fill="ffff00" w:val="clear"/>
            <w:vAlign w:val="bottom"/>
          </w:tcPr>
          <w:p w:rsidR="00000000" w:rsidDel="00000000" w:rsidP="00000000" w:rsidRDefault="00000000" w:rsidRPr="00000000" w14:paraId="00000093">
            <w:pPr>
              <w:spacing w:after="0" w:line="240" w:lineRule="auto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 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0" w:val="nil"/>
            </w:tcBorders>
            <w:shd w:fill="ffff00" w:val="clear"/>
            <w:vAlign w:val="bottom"/>
          </w:tcPr>
          <w:p w:rsidR="00000000" w:rsidDel="00000000" w:rsidP="00000000" w:rsidRDefault="00000000" w:rsidRPr="00000000" w14:paraId="00000094">
            <w:pPr>
              <w:spacing w:after="0" w:line="240" w:lineRule="auto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 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0" w:val="nil"/>
            </w:tcBorders>
            <w:shd w:fill="ffff00" w:val="clear"/>
            <w:vAlign w:val="bottom"/>
          </w:tcPr>
          <w:p w:rsidR="00000000" w:rsidDel="00000000" w:rsidP="00000000" w:rsidRDefault="00000000" w:rsidRPr="00000000" w14:paraId="00000095">
            <w:pPr>
              <w:spacing w:after="0" w:line="240" w:lineRule="auto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 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0" w:val="nil"/>
            </w:tcBorders>
            <w:shd w:fill="ffff00" w:val="clear"/>
            <w:vAlign w:val="bottom"/>
          </w:tcPr>
          <w:p w:rsidR="00000000" w:rsidDel="00000000" w:rsidP="00000000" w:rsidRDefault="00000000" w:rsidRPr="00000000" w14:paraId="00000096">
            <w:pPr>
              <w:spacing w:after="0" w:line="240" w:lineRule="auto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 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00" w:val="clear"/>
            <w:vAlign w:val="bottom"/>
          </w:tcPr>
          <w:p w:rsidR="00000000" w:rsidDel="00000000" w:rsidP="00000000" w:rsidRDefault="00000000" w:rsidRPr="00000000" w14:paraId="00000097">
            <w:pPr>
              <w:spacing w:after="0" w:line="240" w:lineRule="auto"/>
              <w:jc w:val="center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0</w:t>
            </w:r>
          </w:p>
        </w:tc>
      </w:tr>
      <w:tr>
        <w:trPr>
          <w:trHeight w:val="280" w:hRule="atLeast"/>
        </w:trPr>
        <w:tc>
          <w:tcPr>
            <w:vMerge w:val="restart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98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99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9A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9B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9C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9D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280" w:hRule="atLeast"/>
        </w:trPr>
        <w:tc>
          <w:tcPr>
            <w:vMerge w:val="continue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9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9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A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A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A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A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340" w:hRule="atLeast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9900" w:val="clear"/>
            <w:vAlign w:val="bottom"/>
          </w:tcPr>
          <w:p w:rsidR="00000000" w:rsidDel="00000000" w:rsidP="00000000" w:rsidRDefault="00000000" w:rsidRPr="00000000" w14:paraId="000000A4">
            <w:pPr>
              <w:spacing w:after="0" w:line="240" w:lineRule="auto"/>
              <w:jc w:val="center"/>
              <w:rPr>
                <w:rFonts w:ascii="Arial" w:cs="Arial" w:eastAsia="Arial" w:hAnsi="Arial"/>
                <w:b w:val="1"/>
                <w:sz w:val="28"/>
                <w:szCs w:val="28"/>
                <w:u w:val="singl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28"/>
                <w:szCs w:val="28"/>
                <w:u w:val="single"/>
                <w:rtl w:val="0"/>
              </w:rPr>
              <w:t xml:space="preserve">Compras Agosto 2019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A5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A6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A7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A8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A9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280" w:hRule="atLeast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AA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AB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AC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AD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AE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AF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280" w:hRule="atLeast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cc00" w:val="clear"/>
            <w:vAlign w:val="bottom"/>
          </w:tcPr>
          <w:p w:rsidR="00000000" w:rsidDel="00000000" w:rsidP="00000000" w:rsidRDefault="00000000" w:rsidRPr="00000000" w14:paraId="000000B0">
            <w:pPr>
              <w:spacing w:after="0" w:line="240" w:lineRule="auto"/>
              <w:jc w:val="center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E S T A B L E C I M I E N T O 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cc00" w:val="clear"/>
            <w:vAlign w:val="bottom"/>
          </w:tcPr>
          <w:p w:rsidR="00000000" w:rsidDel="00000000" w:rsidP="00000000" w:rsidRDefault="00000000" w:rsidRPr="00000000" w14:paraId="000000B1">
            <w:pPr>
              <w:spacing w:after="0" w:line="240" w:lineRule="auto"/>
              <w:jc w:val="center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Valor Bruto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cc00" w:val="clear"/>
            <w:vAlign w:val="bottom"/>
          </w:tcPr>
          <w:p w:rsidR="00000000" w:rsidDel="00000000" w:rsidP="00000000" w:rsidRDefault="00000000" w:rsidRPr="00000000" w14:paraId="000000B2">
            <w:pPr>
              <w:spacing w:after="0" w:line="240" w:lineRule="auto"/>
              <w:jc w:val="center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IVA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cc00" w:val="clear"/>
            <w:vAlign w:val="bottom"/>
          </w:tcPr>
          <w:p w:rsidR="00000000" w:rsidDel="00000000" w:rsidP="00000000" w:rsidRDefault="00000000" w:rsidRPr="00000000" w14:paraId="000000B3">
            <w:pPr>
              <w:spacing w:after="0" w:line="240" w:lineRule="auto"/>
              <w:jc w:val="center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TOTAL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B4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B5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280" w:hRule="atLeast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B6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B7">
            <w:pPr>
              <w:spacing w:after="0"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B8">
            <w:pPr>
              <w:spacing w:after="0"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B9">
            <w:pPr>
              <w:spacing w:after="0"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BA">
            <w:pPr>
              <w:spacing w:after="0"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BB">
            <w:pPr>
              <w:spacing w:after="0"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280" w:hRule="atLeast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BC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Centroamerica Comercial, S.A. de C.V.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BD">
            <w:pPr>
              <w:spacing w:after="0"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6.64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BE">
            <w:pPr>
              <w:spacing w:after="0"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0.36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BF">
            <w:pPr>
              <w:spacing w:after="0"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7.5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C0">
            <w:pPr>
              <w:spacing w:after="0"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C1">
            <w:pPr>
              <w:spacing w:after="0"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280" w:hRule="atLeast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C2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Centroamerica Comercial, S.A. de C.V.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C3">
            <w:pPr>
              <w:spacing w:after="0"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6.19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C4">
            <w:pPr>
              <w:spacing w:after="0"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0.81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C5">
            <w:pPr>
              <w:spacing w:after="0"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C6">
            <w:pPr>
              <w:spacing w:after="0"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C7">
            <w:pPr>
              <w:spacing w:after="0"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280" w:hRule="atLeast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C8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FREMARA, SA de C.V.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C9">
            <w:pPr>
              <w:spacing w:after="0"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15.84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CA">
            <w:pPr>
              <w:spacing w:after="0"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2.06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CB">
            <w:pPr>
              <w:spacing w:after="0"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17.9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CC">
            <w:pPr>
              <w:spacing w:after="0"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CD">
            <w:pPr>
              <w:spacing w:after="0"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280" w:hRule="atLeast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CE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ALPINA, S.A. de C.V.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CF">
            <w:pPr>
              <w:spacing w:after="0"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7.54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D0">
            <w:pPr>
              <w:spacing w:after="0"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0.98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D1">
            <w:pPr>
              <w:spacing w:after="0"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8.52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D2">
            <w:pPr>
              <w:spacing w:after="0"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D3">
            <w:pPr>
              <w:spacing w:after="0"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280" w:hRule="atLeast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D4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Despacho Contable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D5">
            <w:pPr>
              <w:spacing w:after="0"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35.4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D6">
            <w:pPr>
              <w:spacing w:after="0"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4.6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D7">
            <w:pPr>
              <w:spacing w:after="0"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40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D8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D9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300" w:hRule="atLeast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DA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DB">
            <w:pPr>
              <w:spacing w:after="0"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DC">
            <w:pPr>
              <w:spacing w:after="0"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DD">
            <w:pPr>
              <w:spacing w:after="0"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DE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DF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300" w:hRule="atLeast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0" w:val="nil"/>
            </w:tcBorders>
            <w:shd w:fill="ffff00" w:val="clear"/>
            <w:vAlign w:val="bottom"/>
          </w:tcPr>
          <w:p w:rsidR="00000000" w:rsidDel="00000000" w:rsidP="00000000" w:rsidRDefault="00000000" w:rsidRPr="00000000" w14:paraId="000000E0">
            <w:pPr>
              <w:spacing w:after="0" w:line="240" w:lineRule="auto"/>
              <w:jc w:val="right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Sumas Totales =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0" w:val="nil"/>
            </w:tcBorders>
            <w:shd w:fill="ffff00" w:val="clear"/>
            <w:vAlign w:val="bottom"/>
          </w:tcPr>
          <w:p w:rsidR="00000000" w:rsidDel="00000000" w:rsidP="00000000" w:rsidRDefault="00000000" w:rsidRPr="00000000" w14:paraId="000000E1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71.61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0" w:val="nil"/>
            </w:tcBorders>
            <w:shd w:fill="ffff00" w:val="clear"/>
            <w:vAlign w:val="bottom"/>
          </w:tcPr>
          <w:p w:rsidR="00000000" w:rsidDel="00000000" w:rsidP="00000000" w:rsidRDefault="00000000" w:rsidRPr="00000000" w14:paraId="000000E2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8.81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00" w:val="clear"/>
            <w:vAlign w:val="bottom"/>
          </w:tcPr>
          <w:p w:rsidR="00000000" w:rsidDel="00000000" w:rsidP="00000000" w:rsidRDefault="00000000" w:rsidRPr="00000000" w14:paraId="000000E3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80.92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E4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E5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E6">
      <w:pPr>
        <w:rPr/>
      </w:pPr>
      <w:r w:rsidDel="00000000" w:rsidR="00000000" w:rsidRPr="00000000">
        <w:rPr>
          <w:rtl w:val="0"/>
        </w:rPr>
      </w:r>
    </w:p>
    <w:sectPr>
      <w:pgSz w:h="15840" w:w="12240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>
        <w:spacing w:after="200"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