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525"/>
        <w:tblW w:w="10581" w:type="dxa"/>
        <w:tblLook w:val="04A0" w:firstRow="1" w:lastRow="0" w:firstColumn="1" w:lastColumn="0" w:noHBand="0" w:noVBand="1"/>
      </w:tblPr>
      <w:tblGrid>
        <w:gridCol w:w="3690"/>
        <w:gridCol w:w="1493"/>
        <w:gridCol w:w="1197"/>
        <w:gridCol w:w="1197"/>
        <w:gridCol w:w="1508"/>
        <w:gridCol w:w="1260"/>
        <w:gridCol w:w="236"/>
      </w:tblGrid>
      <w:tr w:rsidR="00ED188B" w:rsidRPr="00ED188B" w14:paraId="594244EC" w14:textId="77777777" w:rsidTr="006A5454">
        <w:trPr>
          <w:gridAfter w:val="1"/>
          <w:wAfter w:w="236" w:type="dxa"/>
          <w:trHeight w:val="360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9900" w:fill="FF9900"/>
            <w:vAlign w:val="bottom"/>
            <w:hideMark/>
          </w:tcPr>
          <w:p w14:paraId="050573CB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ED188B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ED188B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Agosto 2022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37EEEA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D55B61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1F5FF3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B09A3D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19C909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188B" w:rsidRPr="00ED188B" w14:paraId="4927ED8E" w14:textId="77777777" w:rsidTr="006A5454">
        <w:trPr>
          <w:gridAfter w:val="1"/>
          <w:wAfter w:w="236" w:type="dxa"/>
          <w:trHeight w:val="315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AE5BA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602C0229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ED188B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135BC6D3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42E73DA8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3C3527EE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00" w:fill="FFCC00"/>
            <w:vAlign w:val="bottom"/>
            <w:hideMark/>
          </w:tcPr>
          <w:p w14:paraId="5E499D64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ED188B" w:rsidRPr="00ED188B" w14:paraId="6C55722B" w14:textId="77777777" w:rsidTr="006A5454">
        <w:trPr>
          <w:gridAfter w:val="1"/>
          <w:wAfter w:w="236" w:type="dxa"/>
          <w:trHeight w:val="315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1BD12D77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C9EFA5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FB565F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2D54A6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1551DA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F1E11A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188B" w:rsidRPr="00ED188B" w14:paraId="6563D4FC" w14:textId="77777777" w:rsidTr="006A5454">
        <w:trPr>
          <w:gridAfter w:val="1"/>
          <w:wAfter w:w="236" w:type="dxa"/>
          <w:trHeight w:val="315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2509BFA7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A3008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188B">
              <w:rPr>
                <w:rFonts w:ascii="Calibri" w:eastAsia="Times New Roman" w:hAnsi="Calibri" w:cs="Calibri"/>
                <w:color w:val="000000"/>
              </w:rPr>
              <w:t>7.57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14586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188B">
              <w:rPr>
                <w:rFonts w:ascii="Calibri" w:eastAsia="Times New Roman" w:hAnsi="Calibri" w:cs="Calibri"/>
                <w:color w:val="000000"/>
              </w:rPr>
              <w:t>0.98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4FC5F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188B">
              <w:rPr>
                <w:rFonts w:ascii="Calibri" w:eastAsia="Times New Roman" w:hAnsi="Calibri" w:cs="Calibri"/>
                <w:color w:val="000000"/>
              </w:rPr>
              <w:t>0.45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2BF6C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188B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67644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188B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</w:tr>
      <w:tr w:rsidR="00ED188B" w:rsidRPr="00ED188B" w14:paraId="04B62916" w14:textId="77777777" w:rsidTr="006A5454">
        <w:trPr>
          <w:gridAfter w:val="1"/>
          <w:wAfter w:w="236" w:type="dxa"/>
          <w:trHeight w:val="315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41EEAFEC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DFCB8B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8.43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909965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1.1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5981F2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0.47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DAFAFB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DB2F66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10</w:t>
            </w:r>
          </w:p>
        </w:tc>
      </w:tr>
      <w:tr w:rsidR="00ED188B" w:rsidRPr="00ED188B" w14:paraId="738BD96A" w14:textId="77777777" w:rsidTr="006A5454">
        <w:trPr>
          <w:gridAfter w:val="1"/>
          <w:wAfter w:w="236" w:type="dxa"/>
          <w:trHeight w:val="315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5B52D9FA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813360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16.82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9C9E66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2.19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759590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0.99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F75501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850132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20</w:t>
            </w:r>
          </w:p>
        </w:tc>
      </w:tr>
      <w:tr w:rsidR="00ED188B" w:rsidRPr="00ED188B" w14:paraId="5DFEA12D" w14:textId="77777777" w:rsidTr="006A5454">
        <w:trPr>
          <w:gridAfter w:val="1"/>
          <w:wAfter w:w="236" w:type="dxa"/>
          <w:trHeight w:val="315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5720BA42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964E78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8.41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4D18ED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1.09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C212F0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0.5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5D6F09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796AAF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10</w:t>
            </w:r>
          </w:p>
        </w:tc>
      </w:tr>
      <w:tr w:rsidR="00ED188B" w:rsidRPr="00ED188B" w14:paraId="578B3207" w14:textId="77777777" w:rsidTr="006A5454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0C7A20E1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4C0FEF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8.41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0C2681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1.09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2E052C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0.5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892873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E197D9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10</w:t>
            </w:r>
          </w:p>
        </w:tc>
      </w:tr>
      <w:tr w:rsidR="00ED188B" w:rsidRPr="00ED188B" w14:paraId="78E9165B" w14:textId="77777777" w:rsidTr="006A5454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120B1A5A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FEA013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8.41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4FC748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1.09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9CC87C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0.5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C400C9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5EDA49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10</w:t>
            </w:r>
          </w:p>
        </w:tc>
      </w:tr>
      <w:tr w:rsidR="00ED188B" w:rsidRPr="00ED188B" w14:paraId="1DBAD36C" w14:textId="77777777" w:rsidTr="006A5454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210B9A38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28253E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8.41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299FA2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1.09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DB0BD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0.5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D226EA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2BC896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10</w:t>
            </w:r>
          </w:p>
        </w:tc>
      </w:tr>
      <w:tr w:rsidR="00ED188B" w:rsidRPr="00ED188B" w14:paraId="231555AA" w14:textId="77777777" w:rsidTr="006A5454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34DA12A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2C944F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3.5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42828C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0.45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972BC6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0.2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770898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919BDE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4.15</w:t>
            </w:r>
          </w:p>
        </w:tc>
      </w:tr>
      <w:tr w:rsidR="00ED188B" w:rsidRPr="00ED188B" w14:paraId="5D82EE1D" w14:textId="77777777" w:rsidTr="006A5454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4840F36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4843C9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8.42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5D6690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1.1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347568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0.48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89017B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0A9856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10</w:t>
            </w:r>
          </w:p>
        </w:tc>
      </w:tr>
      <w:tr w:rsidR="00ED188B" w:rsidRPr="00ED188B" w14:paraId="06A21F88" w14:textId="77777777" w:rsidTr="006A5454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2F5A455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E0388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A4A28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BB187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66F72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E355D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188B" w:rsidRPr="00ED188B" w14:paraId="2497E214" w14:textId="77777777" w:rsidTr="006A5454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4A069B8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46BFE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FD94B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01346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03607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57CF7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188B" w:rsidRPr="00ED188B" w14:paraId="1AFBAF72" w14:textId="77777777" w:rsidTr="006A5454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1C8E4A4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85D71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58740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27BDE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6B06A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AB843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188B" w:rsidRPr="00ED188B" w14:paraId="62DE5A66" w14:textId="77777777" w:rsidTr="006A5454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486585E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F8F193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589608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806DAC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FC453D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F90269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188B" w:rsidRPr="00ED188B" w14:paraId="08EB44A3" w14:textId="77777777" w:rsidTr="006A5454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73ED63F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ADE48A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2537B4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D6EFBA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B76572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BBAD12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188B" w:rsidRPr="00ED188B" w14:paraId="51463DF7" w14:textId="77777777" w:rsidTr="006A5454">
        <w:trPr>
          <w:gridAfter w:val="1"/>
          <w:wAfter w:w="236" w:type="dxa"/>
          <w:trHeight w:val="315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B4E46D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AC00D0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A815E2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5C75A3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9D5B0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7BB39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188B" w:rsidRPr="00ED188B" w14:paraId="78DAB209" w14:textId="77777777" w:rsidTr="006A5454">
        <w:trPr>
          <w:gridAfter w:val="1"/>
          <w:wAfter w:w="236" w:type="dxa"/>
          <w:trHeight w:val="315"/>
        </w:trPr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0EC418C8" w14:textId="77777777" w:rsidR="00ED188B" w:rsidRPr="00ED188B" w:rsidRDefault="00ED188B" w:rsidP="006A54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ED188B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ED188B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4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13F7614A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78.38</w:t>
            </w:r>
          </w:p>
        </w:tc>
        <w:tc>
          <w:tcPr>
            <w:tcW w:w="11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145C02F1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10.18</w:t>
            </w:r>
          </w:p>
        </w:tc>
        <w:tc>
          <w:tcPr>
            <w:tcW w:w="11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28E98DBA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4.59</w:t>
            </w: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22EED890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3FF6C46F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93.15</w:t>
            </w:r>
          </w:p>
        </w:tc>
      </w:tr>
      <w:tr w:rsidR="00ED188B" w:rsidRPr="00ED188B" w14:paraId="32CC9435" w14:textId="77777777" w:rsidTr="006A5454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ECE9B2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CE3731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283170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FD58F9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4B26A4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1647C8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188B" w:rsidRPr="00ED188B" w14:paraId="6ADC5EBA" w14:textId="77777777" w:rsidTr="006A5454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5E72D8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68AE25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EDAE03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398A80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830912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FFD6B3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188B" w:rsidRPr="00ED188B" w14:paraId="20140614" w14:textId="77777777" w:rsidTr="006A5454">
        <w:trPr>
          <w:gridAfter w:val="1"/>
          <w:wAfter w:w="236" w:type="dxa"/>
          <w:trHeight w:val="360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9900" w:fill="FF9900"/>
            <w:vAlign w:val="bottom"/>
            <w:hideMark/>
          </w:tcPr>
          <w:p w14:paraId="232AED46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r w:rsidRPr="00ED188B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 Agosto 2022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DD58E4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80117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3E9629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1395AF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623EE7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188B" w:rsidRPr="00ED188B" w14:paraId="25AED6C9" w14:textId="77777777" w:rsidTr="006A5454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39DECB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24EE0F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CD86E6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BCEA0B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6B5C38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BDC156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188B" w:rsidRPr="00ED188B" w14:paraId="6762D383" w14:textId="77777777" w:rsidTr="006A5454">
        <w:trPr>
          <w:gridAfter w:val="1"/>
          <w:wAfter w:w="236" w:type="dxa"/>
          <w:trHeight w:val="315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3F72AEFE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gramStart"/>
            <w:r w:rsidRPr="00ED188B">
              <w:rPr>
                <w:rFonts w:ascii="Arial" w:eastAsia="Times New Roman" w:hAnsi="Arial" w:cs="Arial"/>
                <w:b/>
                <w:bCs/>
              </w:rPr>
              <w:t>C  L</w:t>
            </w:r>
            <w:proofErr w:type="gramEnd"/>
            <w:r w:rsidRPr="00ED188B">
              <w:rPr>
                <w:rFonts w:ascii="Arial" w:eastAsia="Times New Roman" w:hAnsi="Arial" w:cs="Arial"/>
                <w:b/>
                <w:bCs/>
              </w:rPr>
              <w:t xml:space="preserve">  I  E  N  T  E  S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2DB0152D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57291D16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Ventas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5F4DC89B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4615C690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ED188B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00" w:fill="FFCC00"/>
            <w:vAlign w:val="bottom"/>
            <w:hideMark/>
          </w:tcPr>
          <w:p w14:paraId="4C6F5D80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ED188B" w:rsidRPr="00ED188B" w14:paraId="6EEBC94F" w14:textId="77777777" w:rsidTr="006A5454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592487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B2403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01602F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D39D6E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4B3AD6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1CEE39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188B" w:rsidRPr="00ED188B" w14:paraId="6BEB5C77" w14:textId="77777777" w:rsidTr="006A5454">
        <w:trPr>
          <w:gridAfter w:val="1"/>
          <w:wAfter w:w="236" w:type="dxa"/>
          <w:trHeight w:val="315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96DC46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8D5DF1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59D1B2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CE9020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7BFC35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875C44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188B" w:rsidRPr="00ED188B" w14:paraId="6DD34061" w14:textId="77777777" w:rsidTr="006A5454">
        <w:trPr>
          <w:gridAfter w:val="1"/>
          <w:wAfter w:w="236" w:type="dxa"/>
          <w:trHeight w:val="315"/>
        </w:trPr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3F47312C" w14:textId="77777777" w:rsidR="00ED188B" w:rsidRPr="00ED188B" w:rsidRDefault="00ED188B" w:rsidP="006A54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ED188B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ED188B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4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29364D36" w14:textId="77777777" w:rsidR="00ED188B" w:rsidRPr="00ED188B" w:rsidRDefault="00ED188B" w:rsidP="006A54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19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233CDD7F" w14:textId="77777777" w:rsidR="00ED188B" w:rsidRPr="00ED188B" w:rsidRDefault="00ED188B" w:rsidP="006A54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19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710A128C" w14:textId="77777777" w:rsidR="00ED188B" w:rsidRPr="00ED188B" w:rsidRDefault="00ED188B" w:rsidP="006A54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2A7674A7" w14:textId="77777777" w:rsidR="00ED188B" w:rsidRPr="00ED188B" w:rsidRDefault="00ED188B" w:rsidP="006A54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14:paraId="1D6604CF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ED188B" w:rsidRPr="00ED188B" w14:paraId="780D2447" w14:textId="77777777" w:rsidTr="006A5454">
        <w:trPr>
          <w:gridAfter w:val="1"/>
          <w:wAfter w:w="236" w:type="dxa"/>
          <w:trHeight w:val="450"/>
        </w:trPr>
        <w:tc>
          <w:tcPr>
            <w:tcW w:w="36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59B881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9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082306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34882D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590EE0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9C69C3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923523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188B" w:rsidRPr="00ED188B" w14:paraId="5ABCBCD4" w14:textId="77777777" w:rsidTr="006A5454">
        <w:trPr>
          <w:trHeight w:val="300"/>
        </w:trPr>
        <w:tc>
          <w:tcPr>
            <w:tcW w:w="36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35AA36" w14:textId="77777777" w:rsidR="00ED188B" w:rsidRPr="00ED188B" w:rsidRDefault="00ED188B" w:rsidP="006A54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CF9B2E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810B13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2D029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8A344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AC3089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EC087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188B" w:rsidRPr="00ED188B" w14:paraId="2D2208D3" w14:textId="77777777" w:rsidTr="006A5454">
        <w:trPr>
          <w:trHeight w:val="360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9900" w:fill="FF9900"/>
            <w:vAlign w:val="bottom"/>
            <w:hideMark/>
          </w:tcPr>
          <w:p w14:paraId="15A4FD4A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ED188B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ED188B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Agosto 2022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95C56A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C362EE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B6FBD6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E7FD22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E6EAA0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14:paraId="18C3DDD6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188B" w:rsidRPr="00ED188B" w14:paraId="485927FB" w14:textId="77777777" w:rsidTr="006A5454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B95555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0B46B8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A4B418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9DDFD9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A16D96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F5E0BF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14:paraId="07BBBD48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188B" w:rsidRPr="00ED188B" w14:paraId="698EE8D1" w14:textId="77777777" w:rsidTr="006A5454">
        <w:trPr>
          <w:trHeight w:val="315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1F5FA433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332AEE1A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ED188B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10FD306B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00" w:fill="FFCC00"/>
            <w:vAlign w:val="bottom"/>
            <w:hideMark/>
          </w:tcPr>
          <w:p w14:paraId="5C372B99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90654C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8AF0D8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14:paraId="56467F4F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188B" w:rsidRPr="00ED188B" w14:paraId="1EAF7D14" w14:textId="77777777" w:rsidTr="006A5454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868214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38FF2D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A226E1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BA7528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2D5D45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5FDC75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14:paraId="28995DC8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188B" w:rsidRPr="00ED188B" w14:paraId="32814561" w14:textId="77777777" w:rsidTr="006A5454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5E1D50" w14:textId="77777777" w:rsidR="00ED188B" w:rsidRPr="00ED188B" w:rsidRDefault="00ED188B" w:rsidP="006A545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ED188B">
              <w:rPr>
                <w:rFonts w:ascii="Calibri" w:eastAsia="Times New Roman" w:hAnsi="Calibri" w:cs="Calibri"/>
              </w:rPr>
              <w:t>Operadora</w:t>
            </w:r>
            <w:proofErr w:type="spellEnd"/>
            <w:r w:rsidRPr="00ED188B">
              <w:rPr>
                <w:rFonts w:ascii="Calibri" w:eastAsia="Times New Roman" w:hAnsi="Calibri" w:cs="Calibri"/>
              </w:rPr>
              <w:t xml:space="preserve"> del Sur, S.A. DE C.V.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9776FB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25.45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BC4AC3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3.3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8CCA91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28.75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441190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62A8F1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14:paraId="1AF7E10C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188B" w:rsidRPr="00ED188B" w14:paraId="29B73C2B" w14:textId="77777777" w:rsidTr="006A5454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4F60AC" w14:textId="77777777" w:rsidR="00ED188B" w:rsidRPr="00ED188B" w:rsidRDefault="00ED188B" w:rsidP="006A545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Price Smart El Salvador, S.A. DE C.V.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3C7670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8.84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9852E5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1.15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B0FB79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9.99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AC3A87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4E4AA0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14:paraId="6C91A015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188B" w:rsidRPr="00ED188B" w14:paraId="3F627B1F" w14:textId="77777777" w:rsidTr="006A5454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8BFEE1" w14:textId="77777777" w:rsidR="00ED188B" w:rsidRPr="00ED188B" w:rsidRDefault="00ED188B" w:rsidP="006A545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Freund, S.A. DE C.V.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BE05F6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4.69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F76A8A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0.61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BEDE24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5.3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5CD2CA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0F3C57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14:paraId="0C8AAED9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188B" w:rsidRPr="00ED188B" w14:paraId="08894B8A" w14:textId="77777777" w:rsidTr="006A5454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1A2842" w14:textId="77777777" w:rsidR="00ED188B" w:rsidRPr="00ED188B" w:rsidRDefault="00ED188B" w:rsidP="006A545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ED188B">
              <w:rPr>
                <w:rFonts w:ascii="Calibri" w:eastAsia="Times New Roman" w:hAnsi="Calibri" w:cs="Calibri"/>
              </w:rPr>
              <w:t>Despacho</w:t>
            </w:r>
            <w:proofErr w:type="spellEnd"/>
            <w:r w:rsidRPr="00ED188B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ED188B">
              <w:rPr>
                <w:rFonts w:ascii="Calibri" w:eastAsia="Times New Roman" w:hAnsi="Calibri" w:cs="Calibri"/>
              </w:rPr>
              <w:t>Contable</w:t>
            </w:r>
            <w:proofErr w:type="spellEnd"/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873734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35.4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5DADD1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4.6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2024B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188B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7EC925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F7585F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14:paraId="5F061CBC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188B" w:rsidRPr="00ED188B" w14:paraId="0370F946" w14:textId="77777777" w:rsidTr="006A5454">
        <w:trPr>
          <w:trHeight w:val="315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23AE8C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EBFA49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EDC307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5F8470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688C8F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E53BEA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14:paraId="79386469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188B" w:rsidRPr="00ED188B" w14:paraId="6F2D57A9" w14:textId="77777777" w:rsidTr="006A5454">
        <w:trPr>
          <w:trHeight w:val="315"/>
        </w:trPr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20179FEA" w14:textId="77777777" w:rsidR="00ED188B" w:rsidRPr="00ED188B" w:rsidRDefault="00ED188B" w:rsidP="006A54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ED188B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ED188B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ED188B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4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455E914D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ED188B">
              <w:rPr>
                <w:rFonts w:ascii="Calibri" w:eastAsia="Times New Roman" w:hAnsi="Calibri" w:cs="Calibri"/>
                <w:b/>
                <w:bCs/>
              </w:rPr>
              <w:t>74.38</w:t>
            </w:r>
          </w:p>
        </w:tc>
        <w:tc>
          <w:tcPr>
            <w:tcW w:w="11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57F900C7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ED188B">
              <w:rPr>
                <w:rFonts w:ascii="Calibri" w:eastAsia="Times New Roman" w:hAnsi="Calibri" w:cs="Calibri"/>
                <w:b/>
                <w:bCs/>
              </w:rPr>
              <w:t>9.66</w:t>
            </w:r>
          </w:p>
        </w:tc>
        <w:tc>
          <w:tcPr>
            <w:tcW w:w="11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069FA8EA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ED188B">
              <w:rPr>
                <w:rFonts w:ascii="Calibri" w:eastAsia="Times New Roman" w:hAnsi="Calibri" w:cs="Calibri"/>
                <w:b/>
                <w:bCs/>
              </w:rPr>
              <w:t>84.04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1FCB96" w14:textId="77777777" w:rsidR="00ED188B" w:rsidRPr="00ED188B" w:rsidRDefault="00ED188B" w:rsidP="006A5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D20444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14:paraId="1FFAAF8C" w14:textId="77777777" w:rsidR="00ED188B" w:rsidRPr="00ED188B" w:rsidRDefault="00ED188B" w:rsidP="006A5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EAC1BAB" w14:textId="77777777" w:rsidR="00433C21" w:rsidRDefault="00433C21"/>
    <w:sectPr w:rsidR="00433C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8B"/>
    <w:rsid w:val="00433C21"/>
    <w:rsid w:val="006A5454"/>
    <w:rsid w:val="00ED1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08B96"/>
  <w15:chartTrackingRefBased/>
  <w15:docId w15:val="{50B670F4-83E1-4269-B83C-B3FED1B49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71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2</cp:revision>
  <dcterms:created xsi:type="dcterms:W3CDTF">2022-08-31T15:26:00Z</dcterms:created>
  <dcterms:modified xsi:type="dcterms:W3CDTF">2022-08-31T15:26:00Z</dcterms:modified>
</cp:coreProperties>
</file>